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AB7" w:rsidRDefault="00116AB7" w:rsidP="0002711C">
      <w:pPr>
        <w:pStyle w:val="NoSpacing"/>
      </w:pPr>
    </w:p>
    <w:p w:rsidR="00116AB7" w:rsidRDefault="00116AB7" w:rsidP="0002711C">
      <w:pPr>
        <w:pStyle w:val="NoSpacing"/>
      </w:pPr>
    </w:p>
    <w:p w:rsidR="00D14BEB" w:rsidRPr="00FC0A3D" w:rsidRDefault="004F716C" w:rsidP="0002711C">
      <w:pPr>
        <w:pStyle w:val="NoSpacing"/>
        <w:rPr>
          <w:sz w:val="22"/>
          <w:szCs w:val="22"/>
        </w:rPr>
      </w:pPr>
      <w:r w:rsidRPr="00FC0A3D">
        <w:rPr>
          <w:sz w:val="22"/>
          <w:szCs w:val="22"/>
        </w:rPr>
        <w:t>No.</w:t>
      </w:r>
      <w:r w:rsidR="008E1363" w:rsidRPr="00FC0A3D">
        <w:rPr>
          <w:sz w:val="22"/>
          <w:szCs w:val="22"/>
        </w:rPr>
        <w:t xml:space="preserve"> </w:t>
      </w:r>
      <w:r w:rsidR="00FC0A3D" w:rsidRPr="00FC0A3D">
        <w:rPr>
          <w:sz w:val="22"/>
          <w:szCs w:val="22"/>
        </w:rPr>
        <w:t>004</w:t>
      </w:r>
      <w:r w:rsidR="003F6C29" w:rsidRPr="00FC0A3D">
        <w:rPr>
          <w:sz w:val="22"/>
          <w:szCs w:val="22"/>
        </w:rPr>
        <w:t>/</w:t>
      </w:r>
      <w:r w:rsidR="00EC1377" w:rsidRPr="00FC0A3D">
        <w:rPr>
          <w:sz w:val="22"/>
          <w:szCs w:val="22"/>
        </w:rPr>
        <w:t>23</w:t>
      </w:r>
    </w:p>
    <w:p w:rsidR="00CD25EB" w:rsidRPr="00FC0A3D" w:rsidRDefault="00CD25EB" w:rsidP="0002711C">
      <w:pPr>
        <w:pStyle w:val="NoSpacing"/>
        <w:rPr>
          <w:sz w:val="22"/>
          <w:szCs w:val="22"/>
        </w:rPr>
      </w:pPr>
    </w:p>
    <w:p w:rsidR="0002711C" w:rsidRPr="00FC0A3D" w:rsidRDefault="0002711C" w:rsidP="0002711C">
      <w:pPr>
        <w:pStyle w:val="NoSpacing"/>
        <w:rPr>
          <w:sz w:val="22"/>
          <w:szCs w:val="22"/>
        </w:rPr>
      </w:pPr>
    </w:p>
    <w:p w:rsidR="00D14BEB" w:rsidRPr="00FC0A3D" w:rsidRDefault="00EC1377" w:rsidP="0002711C">
      <w:pPr>
        <w:pStyle w:val="NoSpacing"/>
        <w:rPr>
          <w:sz w:val="22"/>
          <w:szCs w:val="22"/>
        </w:rPr>
      </w:pPr>
      <w:r w:rsidRPr="00FC0A3D">
        <w:rPr>
          <w:sz w:val="22"/>
          <w:szCs w:val="22"/>
        </w:rPr>
        <w:t>6</w:t>
      </w:r>
      <w:r w:rsidRPr="00FC0A3D">
        <w:rPr>
          <w:sz w:val="22"/>
          <w:szCs w:val="22"/>
          <w:vertAlign w:val="superscript"/>
        </w:rPr>
        <w:t>th</w:t>
      </w:r>
      <w:r w:rsidRPr="00FC0A3D">
        <w:rPr>
          <w:sz w:val="22"/>
          <w:szCs w:val="22"/>
        </w:rPr>
        <w:t xml:space="preserve"> January 2023</w:t>
      </w:r>
    </w:p>
    <w:p w:rsidR="00D83494" w:rsidRPr="00FC0A3D" w:rsidRDefault="00D83494" w:rsidP="0002711C">
      <w:pPr>
        <w:pStyle w:val="NoSpacing"/>
        <w:rPr>
          <w:sz w:val="22"/>
          <w:szCs w:val="22"/>
        </w:rPr>
      </w:pPr>
    </w:p>
    <w:p w:rsidR="0075705F" w:rsidRPr="00FC0A3D" w:rsidRDefault="0075705F" w:rsidP="0002711C">
      <w:pPr>
        <w:pStyle w:val="NoSpacing"/>
        <w:rPr>
          <w:sz w:val="22"/>
          <w:szCs w:val="22"/>
        </w:rPr>
      </w:pPr>
    </w:p>
    <w:p w:rsidR="0075705F" w:rsidRPr="00FC0A3D" w:rsidRDefault="0002711C" w:rsidP="0002711C">
      <w:pPr>
        <w:pStyle w:val="NoSpacing"/>
        <w:rPr>
          <w:b/>
          <w:sz w:val="22"/>
          <w:szCs w:val="22"/>
        </w:rPr>
      </w:pPr>
      <w:r w:rsidRPr="00FC0A3D">
        <w:rPr>
          <w:b/>
          <w:sz w:val="22"/>
          <w:szCs w:val="22"/>
        </w:rPr>
        <w:t>TO:  ALL POSTAL BRANCHES</w:t>
      </w:r>
    </w:p>
    <w:p w:rsidR="0002711C" w:rsidRPr="00FC0A3D" w:rsidRDefault="0002711C" w:rsidP="0002711C">
      <w:pPr>
        <w:pStyle w:val="NoSpacing"/>
        <w:rPr>
          <w:b/>
          <w:sz w:val="22"/>
          <w:szCs w:val="22"/>
        </w:rPr>
      </w:pPr>
    </w:p>
    <w:p w:rsidR="009D2B63" w:rsidRPr="00FC0A3D" w:rsidRDefault="009D2B63" w:rsidP="0002711C">
      <w:pPr>
        <w:pStyle w:val="NoSpacing"/>
        <w:rPr>
          <w:sz w:val="22"/>
          <w:szCs w:val="22"/>
        </w:rPr>
      </w:pPr>
    </w:p>
    <w:p w:rsidR="00116AB7" w:rsidRPr="00FC0A3D" w:rsidRDefault="00116AB7" w:rsidP="00116AB7">
      <w:pPr>
        <w:rPr>
          <w:rFonts w:ascii="Arial" w:hAnsi="Arial" w:cs="Arial"/>
          <w:sz w:val="22"/>
          <w:szCs w:val="22"/>
        </w:rPr>
      </w:pPr>
      <w:r w:rsidRPr="00FC0A3D">
        <w:rPr>
          <w:rFonts w:ascii="Arial" w:hAnsi="Arial" w:cs="Arial"/>
          <w:sz w:val="22"/>
          <w:szCs w:val="22"/>
        </w:rPr>
        <w:t xml:space="preserve">Dear Colleague, </w:t>
      </w:r>
    </w:p>
    <w:p w:rsidR="00116AB7" w:rsidRPr="00FC0A3D" w:rsidRDefault="00116AB7" w:rsidP="00116AB7">
      <w:pPr>
        <w:rPr>
          <w:rFonts w:ascii="Arial" w:hAnsi="Arial" w:cs="Arial"/>
          <w:sz w:val="22"/>
          <w:szCs w:val="22"/>
        </w:rPr>
      </w:pPr>
    </w:p>
    <w:p w:rsidR="00116AB7" w:rsidRPr="00FC0A3D" w:rsidRDefault="00116AB7" w:rsidP="00116AB7">
      <w:pPr>
        <w:rPr>
          <w:rFonts w:ascii="Arial" w:hAnsi="Arial" w:cs="Arial"/>
          <w:b/>
          <w:bCs/>
          <w:sz w:val="22"/>
          <w:szCs w:val="22"/>
        </w:rPr>
      </w:pPr>
      <w:r w:rsidRPr="00FC0A3D">
        <w:rPr>
          <w:rFonts w:ascii="Arial" w:hAnsi="Arial" w:cs="Arial"/>
          <w:b/>
          <w:bCs/>
          <w:sz w:val="22"/>
          <w:szCs w:val="22"/>
        </w:rPr>
        <w:t>ROYAL MAIL GROUP DISPUTES UPDATE – REFRESHED TALKS</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We are writing to update you on a number of developments in our disputes with the Royal Mail Group.</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Following discussions over the last few days, we have now agreed with the company to refresh our talks and engage in intensive negotiations from the 9</w:t>
      </w:r>
      <w:r w:rsidRPr="00FC0A3D">
        <w:rPr>
          <w:rFonts w:ascii="Arial" w:hAnsi="Arial" w:cs="Arial"/>
          <w:sz w:val="22"/>
          <w:szCs w:val="22"/>
          <w:vertAlign w:val="superscript"/>
        </w:rPr>
        <w:t>th</w:t>
      </w:r>
      <w:r w:rsidRPr="00FC0A3D">
        <w:rPr>
          <w:rFonts w:ascii="Arial" w:hAnsi="Arial" w:cs="Arial"/>
          <w:sz w:val="22"/>
          <w:szCs w:val="22"/>
        </w:rPr>
        <w:t xml:space="preserve"> to 20</w:t>
      </w:r>
      <w:r w:rsidRPr="00FC0A3D">
        <w:rPr>
          <w:rFonts w:ascii="Arial" w:hAnsi="Arial" w:cs="Arial"/>
          <w:sz w:val="22"/>
          <w:szCs w:val="22"/>
          <w:vertAlign w:val="superscript"/>
        </w:rPr>
        <w:t>th</w:t>
      </w:r>
      <w:r w:rsidRPr="00FC0A3D">
        <w:rPr>
          <w:rFonts w:ascii="Arial" w:hAnsi="Arial" w:cs="Arial"/>
          <w:sz w:val="22"/>
          <w:szCs w:val="22"/>
        </w:rPr>
        <w:t xml:space="preserve"> January.</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The above is confirmed in an exchange of correspondence which is also attached to this LTB.</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 xml:space="preserve">Branches, Reps and members will see that Royal Mail </w:t>
      </w:r>
      <w:r w:rsidR="00F03EBF" w:rsidRPr="00FC0A3D">
        <w:rPr>
          <w:rFonts w:ascii="Arial" w:hAnsi="Arial" w:cs="Arial"/>
          <w:sz w:val="22"/>
          <w:szCs w:val="22"/>
        </w:rPr>
        <w:t xml:space="preserve">Group </w:t>
      </w:r>
      <w:r w:rsidRPr="00FC0A3D">
        <w:rPr>
          <w:rFonts w:ascii="Arial" w:hAnsi="Arial" w:cs="Arial"/>
          <w:sz w:val="22"/>
          <w:szCs w:val="22"/>
        </w:rPr>
        <w:t>has made a number of significant moves towards the union, covering the following:</w:t>
      </w:r>
    </w:p>
    <w:p w:rsidR="004945E1" w:rsidRPr="00FC0A3D" w:rsidRDefault="004945E1" w:rsidP="004945E1">
      <w:pPr>
        <w:rPr>
          <w:rFonts w:ascii="Arial" w:hAnsi="Arial" w:cs="Arial"/>
          <w:sz w:val="22"/>
          <w:szCs w:val="22"/>
        </w:rPr>
      </w:pPr>
    </w:p>
    <w:p w:rsidR="004945E1" w:rsidRPr="00FC0A3D" w:rsidRDefault="004945E1" w:rsidP="004945E1">
      <w:pPr>
        <w:pStyle w:val="ListParagraph"/>
        <w:numPr>
          <w:ilvl w:val="0"/>
          <w:numId w:val="14"/>
        </w:numPr>
        <w:contextualSpacing w:val="0"/>
        <w:rPr>
          <w:rFonts w:ascii="Arial" w:hAnsi="Arial" w:cs="Arial"/>
          <w:sz w:val="22"/>
          <w:szCs w:val="22"/>
        </w:rPr>
      </w:pPr>
      <w:r w:rsidRPr="00FC0A3D">
        <w:rPr>
          <w:rFonts w:ascii="Arial" w:hAnsi="Arial" w:cs="Arial"/>
          <w:sz w:val="22"/>
          <w:szCs w:val="22"/>
        </w:rPr>
        <w:t>RMG has agreed to immediately remove the agency staff used to cover the Christmas peak and strike action.</w:t>
      </w:r>
    </w:p>
    <w:p w:rsidR="004945E1" w:rsidRPr="00FC0A3D" w:rsidRDefault="004945E1" w:rsidP="004945E1">
      <w:pPr>
        <w:pStyle w:val="ListParagraph"/>
        <w:numPr>
          <w:ilvl w:val="0"/>
          <w:numId w:val="14"/>
        </w:numPr>
        <w:contextualSpacing w:val="0"/>
        <w:rPr>
          <w:rFonts w:ascii="Arial" w:hAnsi="Arial" w:cs="Arial"/>
          <w:sz w:val="22"/>
          <w:szCs w:val="22"/>
        </w:rPr>
      </w:pPr>
      <w:r w:rsidRPr="00FC0A3D">
        <w:rPr>
          <w:rFonts w:ascii="Arial" w:hAnsi="Arial" w:cs="Arial"/>
          <w:sz w:val="22"/>
          <w:szCs w:val="22"/>
        </w:rPr>
        <w:t>RMG has accepted that the CWU will engage members in our campaign to win a re-ballot, while negotiations continue</w:t>
      </w:r>
    </w:p>
    <w:p w:rsidR="004945E1" w:rsidRPr="00FC0A3D" w:rsidRDefault="004945E1" w:rsidP="004945E1">
      <w:pPr>
        <w:pStyle w:val="ListParagraph"/>
        <w:numPr>
          <w:ilvl w:val="0"/>
          <w:numId w:val="14"/>
        </w:numPr>
        <w:contextualSpacing w:val="0"/>
        <w:rPr>
          <w:rFonts w:ascii="Arial" w:hAnsi="Arial" w:cs="Arial"/>
          <w:sz w:val="22"/>
          <w:szCs w:val="22"/>
        </w:rPr>
      </w:pPr>
      <w:r w:rsidRPr="00FC0A3D">
        <w:rPr>
          <w:rFonts w:ascii="Arial" w:hAnsi="Arial" w:cs="Arial"/>
          <w:sz w:val="22"/>
          <w:szCs w:val="22"/>
        </w:rPr>
        <w:t xml:space="preserve">RMG has reinstated the industrial relations framework for all revision activity.  This is a significant development which gives us the ability to negotiate at local level, rather than managerial imposition of change. </w:t>
      </w:r>
      <w:proofErr w:type="gramStart"/>
      <w:r w:rsidRPr="00FC0A3D">
        <w:rPr>
          <w:rFonts w:ascii="Arial" w:hAnsi="Arial" w:cs="Arial"/>
          <w:sz w:val="22"/>
          <w:szCs w:val="22"/>
        </w:rPr>
        <w:t>However</w:t>
      </w:r>
      <w:proofErr w:type="gramEnd"/>
      <w:r w:rsidRPr="00FC0A3D">
        <w:rPr>
          <w:rFonts w:ascii="Arial" w:hAnsi="Arial" w:cs="Arial"/>
          <w:sz w:val="22"/>
          <w:szCs w:val="22"/>
        </w:rPr>
        <w:t xml:space="preserve"> we must be clear, as stated in our letter to Royal Mail, the outstanding issue of revision guidelines needing to be agreed</w:t>
      </w:r>
      <w:r w:rsidR="001B618F">
        <w:rPr>
          <w:rFonts w:ascii="Arial" w:hAnsi="Arial" w:cs="Arial"/>
          <w:sz w:val="22"/>
          <w:szCs w:val="22"/>
        </w:rPr>
        <w:t>,</w:t>
      </w:r>
      <w:r w:rsidRPr="00FC0A3D">
        <w:rPr>
          <w:rFonts w:ascii="Arial" w:hAnsi="Arial" w:cs="Arial"/>
          <w:sz w:val="22"/>
          <w:szCs w:val="22"/>
        </w:rPr>
        <w:t xml:space="preserve"> remains a major concern and may be a barrier to progress. This will be discussed as a priority on the first day of our talks. </w:t>
      </w:r>
    </w:p>
    <w:p w:rsidR="004945E1" w:rsidRPr="00FC0A3D" w:rsidRDefault="004945E1" w:rsidP="004945E1">
      <w:pPr>
        <w:pStyle w:val="ListParagraph"/>
        <w:numPr>
          <w:ilvl w:val="0"/>
          <w:numId w:val="14"/>
        </w:numPr>
        <w:contextualSpacing w:val="0"/>
        <w:rPr>
          <w:rFonts w:ascii="Arial" w:hAnsi="Arial" w:cs="Arial"/>
          <w:sz w:val="22"/>
          <w:szCs w:val="22"/>
        </w:rPr>
      </w:pPr>
      <w:r w:rsidRPr="00FC0A3D">
        <w:rPr>
          <w:rFonts w:ascii="Arial" w:hAnsi="Arial" w:cs="Arial"/>
          <w:sz w:val="22"/>
          <w:szCs w:val="22"/>
        </w:rPr>
        <w:t>RMG has committed to reviewing all cases put forward by the CWU that have arisen from the dispute relating to suspensions, conduct charges and dismissals. The CWU has made clear that we will never accept these unfair attacks on our members and representatives and a resolution to this must be found over the next couple of weeks.  </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 xml:space="preserve">While </w:t>
      </w:r>
      <w:proofErr w:type="spellStart"/>
      <w:r w:rsidRPr="00FC0A3D">
        <w:rPr>
          <w:rFonts w:ascii="Arial" w:hAnsi="Arial" w:cs="Arial"/>
          <w:sz w:val="22"/>
          <w:szCs w:val="22"/>
        </w:rPr>
        <w:t>recognising</w:t>
      </w:r>
      <w:proofErr w:type="spellEnd"/>
      <w:r w:rsidRPr="00FC0A3D">
        <w:rPr>
          <w:rFonts w:ascii="Arial" w:hAnsi="Arial" w:cs="Arial"/>
          <w:sz w:val="22"/>
          <w:szCs w:val="22"/>
        </w:rPr>
        <w:t xml:space="preserve"> that some progress has been made, given the unacceptable actions of the company over the last few months, we do not take anything for granted and we know there are major differences between us on a </w:t>
      </w:r>
      <w:r w:rsidR="001B618F">
        <w:rPr>
          <w:rFonts w:ascii="Arial" w:hAnsi="Arial" w:cs="Arial"/>
          <w:sz w:val="22"/>
          <w:szCs w:val="22"/>
        </w:rPr>
        <w:t>raft</w:t>
      </w:r>
      <w:r w:rsidR="00702A7C">
        <w:rPr>
          <w:rFonts w:ascii="Arial" w:hAnsi="Arial" w:cs="Arial"/>
          <w:sz w:val="22"/>
          <w:szCs w:val="22"/>
        </w:rPr>
        <w:t xml:space="preserve"> of key issues.</w:t>
      </w:r>
    </w:p>
    <w:p w:rsidR="004945E1" w:rsidRPr="00FC0A3D" w:rsidRDefault="004945E1" w:rsidP="004945E1">
      <w:pPr>
        <w:rPr>
          <w:rFonts w:ascii="Arial" w:hAnsi="Arial" w:cs="Arial"/>
          <w:sz w:val="22"/>
          <w:szCs w:val="22"/>
        </w:rPr>
      </w:pPr>
    </w:p>
    <w:p w:rsidR="00FC0A3D" w:rsidRDefault="00FC0A3D"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lastRenderedPageBreak/>
        <w:t xml:space="preserve">Notwithstanding the above, the Postal Executive believe that now is the right time to try and change the dynamic of the dispute by pausing strike action and </w:t>
      </w:r>
      <w:proofErr w:type="spellStart"/>
      <w:r w:rsidRPr="00FC0A3D">
        <w:rPr>
          <w:rFonts w:ascii="Arial" w:hAnsi="Arial" w:cs="Arial"/>
          <w:sz w:val="22"/>
          <w:szCs w:val="22"/>
        </w:rPr>
        <w:t>prioritising</w:t>
      </w:r>
      <w:proofErr w:type="spellEnd"/>
      <w:r w:rsidRPr="00FC0A3D">
        <w:rPr>
          <w:rFonts w:ascii="Arial" w:hAnsi="Arial" w:cs="Arial"/>
          <w:sz w:val="22"/>
          <w:szCs w:val="22"/>
        </w:rPr>
        <w:t xml:space="preserve"> refreshed talks and the need to return another massive turnout and Yes vote in our re-ballot campaign.  </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 xml:space="preserve">During this </w:t>
      </w:r>
      <w:proofErr w:type="gramStart"/>
      <w:r w:rsidRPr="00FC0A3D">
        <w:rPr>
          <w:rFonts w:ascii="Arial" w:hAnsi="Arial" w:cs="Arial"/>
          <w:sz w:val="22"/>
          <w:szCs w:val="22"/>
        </w:rPr>
        <w:t>period</w:t>
      </w:r>
      <w:proofErr w:type="gramEnd"/>
      <w:r w:rsidRPr="00FC0A3D">
        <w:rPr>
          <w:rFonts w:ascii="Arial" w:hAnsi="Arial" w:cs="Arial"/>
          <w:sz w:val="22"/>
          <w:szCs w:val="22"/>
        </w:rPr>
        <w:t xml:space="preserve"> we have also secured a number of activities to raise the profile of our disputes, as follows:</w:t>
      </w:r>
    </w:p>
    <w:p w:rsidR="004945E1" w:rsidRPr="00FC0A3D" w:rsidRDefault="004945E1" w:rsidP="004945E1">
      <w:pPr>
        <w:rPr>
          <w:rFonts w:ascii="Arial" w:hAnsi="Arial" w:cs="Arial"/>
          <w:sz w:val="22"/>
          <w:szCs w:val="22"/>
        </w:rPr>
      </w:pPr>
    </w:p>
    <w:p w:rsidR="004945E1" w:rsidRPr="00FC0A3D" w:rsidRDefault="004945E1" w:rsidP="004945E1">
      <w:pPr>
        <w:pStyle w:val="ListParagraph"/>
        <w:numPr>
          <w:ilvl w:val="0"/>
          <w:numId w:val="15"/>
        </w:numPr>
        <w:contextualSpacing w:val="0"/>
        <w:rPr>
          <w:rFonts w:ascii="Arial" w:hAnsi="Arial" w:cs="Arial"/>
          <w:sz w:val="22"/>
          <w:szCs w:val="22"/>
        </w:rPr>
      </w:pPr>
      <w:r w:rsidRPr="00FC0A3D">
        <w:rPr>
          <w:rFonts w:ascii="Arial" w:hAnsi="Arial" w:cs="Arial"/>
          <w:sz w:val="22"/>
          <w:szCs w:val="22"/>
        </w:rPr>
        <w:t>10</w:t>
      </w:r>
      <w:r w:rsidRPr="00FC0A3D">
        <w:rPr>
          <w:rFonts w:ascii="Arial" w:hAnsi="Arial" w:cs="Arial"/>
          <w:sz w:val="22"/>
          <w:szCs w:val="22"/>
          <w:vertAlign w:val="superscript"/>
        </w:rPr>
        <w:t>th</w:t>
      </w:r>
      <w:r w:rsidR="003F49FC">
        <w:rPr>
          <w:rFonts w:ascii="Arial" w:hAnsi="Arial" w:cs="Arial"/>
          <w:sz w:val="22"/>
          <w:szCs w:val="22"/>
        </w:rPr>
        <w:t xml:space="preserve"> </w:t>
      </w:r>
      <w:r w:rsidRPr="00FC0A3D">
        <w:rPr>
          <w:rFonts w:ascii="Arial" w:hAnsi="Arial" w:cs="Arial"/>
          <w:sz w:val="22"/>
          <w:szCs w:val="22"/>
        </w:rPr>
        <w:t>January- Westminster Hall debate on Postal Services (Post Office and Royal Mail)</w:t>
      </w:r>
    </w:p>
    <w:p w:rsidR="004945E1" w:rsidRPr="00FC0A3D" w:rsidRDefault="004945E1" w:rsidP="004945E1">
      <w:pPr>
        <w:pStyle w:val="ListParagraph"/>
        <w:numPr>
          <w:ilvl w:val="0"/>
          <w:numId w:val="15"/>
        </w:numPr>
        <w:contextualSpacing w:val="0"/>
        <w:rPr>
          <w:rFonts w:ascii="Arial" w:hAnsi="Arial" w:cs="Arial"/>
          <w:sz w:val="22"/>
          <w:szCs w:val="22"/>
        </w:rPr>
      </w:pPr>
      <w:r w:rsidRPr="00FC0A3D">
        <w:rPr>
          <w:rFonts w:ascii="Arial" w:hAnsi="Arial" w:cs="Arial"/>
          <w:sz w:val="22"/>
          <w:szCs w:val="22"/>
        </w:rPr>
        <w:t>12</w:t>
      </w:r>
      <w:r w:rsidRPr="00FC0A3D">
        <w:rPr>
          <w:rFonts w:ascii="Arial" w:hAnsi="Arial" w:cs="Arial"/>
          <w:sz w:val="22"/>
          <w:szCs w:val="22"/>
          <w:vertAlign w:val="superscript"/>
        </w:rPr>
        <w:t>th</w:t>
      </w:r>
      <w:r w:rsidR="003F49FC">
        <w:rPr>
          <w:rFonts w:ascii="Arial" w:hAnsi="Arial" w:cs="Arial"/>
          <w:sz w:val="22"/>
          <w:szCs w:val="22"/>
        </w:rPr>
        <w:t xml:space="preserve"> J</w:t>
      </w:r>
      <w:r w:rsidRPr="00FC0A3D">
        <w:rPr>
          <w:rFonts w:ascii="Arial" w:hAnsi="Arial" w:cs="Arial"/>
          <w:sz w:val="22"/>
          <w:szCs w:val="22"/>
        </w:rPr>
        <w:t>anuary- Westminster Hall debate on Royal Mail and the Future of the Universal Service Obligation</w:t>
      </w:r>
    </w:p>
    <w:p w:rsidR="004945E1" w:rsidRPr="00FC0A3D" w:rsidRDefault="004945E1" w:rsidP="004945E1">
      <w:pPr>
        <w:pStyle w:val="ListParagraph"/>
        <w:numPr>
          <w:ilvl w:val="0"/>
          <w:numId w:val="15"/>
        </w:numPr>
        <w:contextualSpacing w:val="0"/>
        <w:rPr>
          <w:rFonts w:ascii="Arial" w:hAnsi="Arial" w:cs="Arial"/>
          <w:sz w:val="22"/>
          <w:szCs w:val="22"/>
        </w:rPr>
      </w:pPr>
      <w:r w:rsidRPr="00FC0A3D">
        <w:rPr>
          <w:rFonts w:ascii="Arial" w:hAnsi="Arial" w:cs="Arial"/>
          <w:sz w:val="22"/>
          <w:szCs w:val="22"/>
        </w:rPr>
        <w:t>17</w:t>
      </w:r>
      <w:r w:rsidRPr="00FC0A3D">
        <w:rPr>
          <w:rFonts w:ascii="Arial" w:hAnsi="Arial" w:cs="Arial"/>
          <w:sz w:val="22"/>
          <w:szCs w:val="22"/>
          <w:vertAlign w:val="superscript"/>
        </w:rPr>
        <w:t>th</w:t>
      </w:r>
      <w:r w:rsidRPr="00FC0A3D">
        <w:rPr>
          <w:rFonts w:ascii="Arial" w:hAnsi="Arial" w:cs="Arial"/>
          <w:sz w:val="22"/>
          <w:szCs w:val="22"/>
        </w:rPr>
        <w:t xml:space="preserve"> January- The CWU will be giving evidence to the Business, Energy and Industrial Strategy Parliamentary Select Committee, which has been called to discuss the mismanagement of Royal Mail and the future of the USO and our dispute </w:t>
      </w:r>
    </w:p>
    <w:p w:rsidR="004945E1" w:rsidRPr="00FC0A3D" w:rsidRDefault="004945E1" w:rsidP="004945E1">
      <w:pPr>
        <w:pStyle w:val="ListParagraph"/>
        <w:numPr>
          <w:ilvl w:val="0"/>
          <w:numId w:val="15"/>
        </w:numPr>
        <w:contextualSpacing w:val="0"/>
        <w:rPr>
          <w:rFonts w:ascii="Arial" w:hAnsi="Arial" w:cs="Arial"/>
          <w:sz w:val="22"/>
          <w:szCs w:val="22"/>
        </w:rPr>
      </w:pPr>
      <w:r w:rsidRPr="00FC0A3D">
        <w:rPr>
          <w:rFonts w:ascii="Arial" w:hAnsi="Arial" w:cs="Arial"/>
          <w:sz w:val="22"/>
          <w:szCs w:val="22"/>
        </w:rPr>
        <w:t>23</w:t>
      </w:r>
      <w:r w:rsidRPr="00FC0A3D">
        <w:rPr>
          <w:rFonts w:ascii="Arial" w:hAnsi="Arial" w:cs="Arial"/>
          <w:sz w:val="22"/>
          <w:szCs w:val="22"/>
          <w:vertAlign w:val="superscript"/>
        </w:rPr>
        <w:t>rd</w:t>
      </w:r>
      <w:r w:rsidR="003F49FC">
        <w:rPr>
          <w:rFonts w:ascii="Arial" w:hAnsi="Arial" w:cs="Arial"/>
          <w:sz w:val="22"/>
          <w:szCs w:val="22"/>
        </w:rPr>
        <w:t xml:space="preserve"> </w:t>
      </w:r>
      <w:r w:rsidRPr="00FC0A3D">
        <w:rPr>
          <w:rFonts w:ascii="Arial" w:hAnsi="Arial" w:cs="Arial"/>
          <w:sz w:val="22"/>
          <w:szCs w:val="22"/>
        </w:rPr>
        <w:t xml:space="preserve">January- we will be meeting with major Royal Mail shareholders to explain our concerns about the dispute and the future of the company. </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We know this has been an extremely difficult dispute but there is no doubt that the strength of our membership over the last few months has delivered progress. We will discuss this progress and other developments on a live Facebook session on Tuesday 10</w:t>
      </w:r>
      <w:r w:rsidRPr="00FC0A3D">
        <w:rPr>
          <w:rFonts w:ascii="Arial" w:hAnsi="Arial" w:cs="Arial"/>
          <w:sz w:val="22"/>
          <w:szCs w:val="22"/>
          <w:vertAlign w:val="superscript"/>
        </w:rPr>
        <w:t>th</w:t>
      </w:r>
      <w:r w:rsidRPr="00FC0A3D">
        <w:rPr>
          <w:rFonts w:ascii="Arial" w:hAnsi="Arial" w:cs="Arial"/>
          <w:sz w:val="22"/>
          <w:szCs w:val="22"/>
        </w:rPr>
        <w:t xml:space="preserve"> January at 7pm.</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In the meantime, it is of paramount importance that the whole union re-engages our members in a campaign to win the second ballot and this will be pivotal to the successful outcome of our disputes.</w:t>
      </w:r>
    </w:p>
    <w:p w:rsidR="004945E1" w:rsidRPr="00FC0A3D" w:rsidRDefault="004945E1" w:rsidP="004945E1">
      <w:pPr>
        <w:rPr>
          <w:rFonts w:ascii="Arial" w:hAnsi="Arial" w:cs="Arial"/>
          <w:sz w:val="22"/>
          <w:szCs w:val="22"/>
        </w:rPr>
      </w:pPr>
    </w:p>
    <w:p w:rsidR="004945E1" w:rsidRPr="00FC0A3D" w:rsidRDefault="004945E1" w:rsidP="004945E1">
      <w:pPr>
        <w:rPr>
          <w:rFonts w:ascii="Arial" w:hAnsi="Arial" w:cs="Arial"/>
          <w:sz w:val="22"/>
          <w:szCs w:val="22"/>
        </w:rPr>
      </w:pPr>
      <w:r w:rsidRPr="00FC0A3D">
        <w:rPr>
          <w:rFonts w:ascii="Arial" w:hAnsi="Arial" w:cs="Arial"/>
          <w:sz w:val="22"/>
          <w:szCs w:val="22"/>
        </w:rPr>
        <w:t>We look forward to meeting branches and representatives at the National Briefing on the 10</w:t>
      </w:r>
      <w:r w:rsidRPr="00FC0A3D">
        <w:rPr>
          <w:rFonts w:ascii="Arial" w:hAnsi="Arial" w:cs="Arial"/>
          <w:sz w:val="22"/>
          <w:szCs w:val="22"/>
          <w:vertAlign w:val="superscript"/>
        </w:rPr>
        <w:t>th</w:t>
      </w:r>
      <w:r w:rsidRPr="00FC0A3D">
        <w:rPr>
          <w:rFonts w:ascii="Arial" w:hAnsi="Arial" w:cs="Arial"/>
          <w:sz w:val="22"/>
          <w:szCs w:val="22"/>
        </w:rPr>
        <w:t xml:space="preserve"> January and we would ask that you convey the attached membership communication to all workplaces.</w:t>
      </w:r>
    </w:p>
    <w:p w:rsidR="004945E1" w:rsidRPr="00FC0A3D" w:rsidRDefault="004945E1" w:rsidP="004945E1">
      <w:pPr>
        <w:rPr>
          <w:rFonts w:ascii="Arial" w:hAnsi="Arial" w:cs="Arial"/>
          <w:sz w:val="22"/>
          <w:szCs w:val="22"/>
        </w:rPr>
      </w:pPr>
    </w:p>
    <w:p w:rsidR="00EC1377" w:rsidRPr="00FC0A3D" w:rsidRDefault="004945E1" w:rsidP="004945E1">
      <w:pPr>
        <w:pStyle w:val="NoSpacing"/>
        <w:rPr>
          <w:sz w:val="22"/>
          <w:szCs w:val="22"/>
        </w:rPr>
      </w:pPr>
      <w:r w:rsidRPr="00FC0A3D">
        <w:rPr>
          <w:sz w:val="22"/>
          <w:szCs w:val="22"/>
        </w:rPr>
        <w:t xml:space="preserve">Any enquiries on the above should be addressed to the General Secretary/Acting Deputy General Secretary (Postal) at </w:t>
      </w:r>
      <w:hyperlink r:id="rId8" w:history="1">
        <w:r w:rsidRPr="00FC0A3D">
          <w:rPr>
            <w:rStyle w:val="Hyperlink"/>
            <w:sz w:val="22"/>
            <w:szCs w:val="22"/>
          </w:rPr>
          <w:t>jdunn@cwu.org/fkelk@cwu.org</w:t>
        </w:r>
      </w:hyperlink>
      <w:r w:rsidRPr="00FC0A3D">
        <w:rPr>
          <w:sz w:val="22"/>
          <w:szCs w:val="22"/>
        </w:rPr>
        <w:t>.</w:t>
      </w:r>
    </w:p>
    <w:p w:rsidR="00EC1377" w:rsidRPr="00084CBA" w:rsidRDefault="00EC1377" w:rsidP="0002711C">
      <w:pPr>
        <w:pStyle w:val="NoSpacing"/>
      </w:pPr>
    </w:p>
    <w:p w:rsidR="009D2B63" w:rsidRDefault="00116AB7" w:rsidP="0002711C">
      <w:pPr>
        <w:pStyle w:val="NoSpacing"/>
        <w:rPr>
          <w:color w:val="000000"/>
        </w:rPr>
      </w:pPr>
      <w:r>
        <w:rPr>
          <w:noProof/>
          <w:lang w:eastAsia="en-GB"/>
        </w:rPr>
        <w:drawing>
          <wp:anchor distT="0" distB="0" distL="114300" distR="114300" simplePos="0" relativeHeight="251658240" behindDoc="1" locked="0" layoutInCell="1" allowOverlap="1" wp14:anchorId="626D1CA2" wp14:editId="0EF05742">
            <wp:simplePos x="0" y="0"/>
            <wp:positionH relativeFrom="column">
              <wp:posOffset>2524760</wp:posOffset>
            </wp:positionH>
            <wp:positionV relativeFrom="paragraph">
              <wp:posOffset>177800</wp:posOffset>
            </wp:positionV>
            <wp:extent cx="1631950" cy="604849"/>
            <wp:effectExtent l="0" t="0" r="635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4643" cy="613260"/>
                    </a:xfrm>
                    <a:prstGeom prst="rect">
                      <a:avLst/>
                    </a:prstGeom>
                    <a:noFill/>
                    <a:ln>
                      <a:noFill/>
                    </a:ln>
                  </pic:spPr>
                </pic:pic>
              </a:graphicData>
            </a:graphic>
            <wp14:sizeRelH relativeFrom="page">
              <wp14:pctWidth>0</wp14:pctWidth>
            </wp14:sizeRelH>
            <wp14:sizeRelV relativeFrom="page">
              <wp14:pctHeight>0</wp14:pctHeight>
            </wp14:sizeRelV>
          </wp:anchor>
        </w:drawing>
      </w:r>
      <w:r w:rsidR="0002711C">
        <w:rPr>
          <w:color w:val="000000"/>
        </w:rPr>
        <w:t>Yours sincerely</w:t>
      </w:r>
    </w:p>
    <w:p w:rsidR="004945E1" w:rsidRPr="00084CBA" w:rsidRDefault="004945E1" w:rsidP="0002711C">
      <w:pPr>
        <w:pStyle w:val="NoSpacing"/>
        <w:rPr>
          <w:color w:val="000000"/>
        </w:rPr>
      </w:pPr>
    </w:p>
    <w:p w:rsidR="009D2B63" w:rsidRPr="00084CBA" w:rsidRDefault="00084CBA" w:rsidP="0002711C">
      <w:pPr>
        <w:pStyle w:val="NoSpacing"/>
        <w:rPr>
          <w:color w:val="000000"/>
        </w:rPr>
      </w:pPr>
      <w:r>
        <w:rPr>
          <w:noProof/>
          <w:lang w:eastAsia="en-GB"/>
        </w:rPr>
        <w:drawing>
          <wp:inline distT="0" distB="0" distL="0" distR="0" wp14:anchorId="0FFF09E5" wp14:editId="462B409A">
            <wp:extent cx="1112227" cy="4889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2571" cy="519874"/>
                    </a:xfrm>
                    <a:prstGeom prst="rect">
                      <a:avLst/>
                    </a:prstGeom>
                    <a:noFill/>
                    <a:ln>
                      <a:noFill/>
                    </a:ln>
                  </pic:spPr>
                </pic:pic>
              </a:graphicData>
            </a:graphic>
          </wp:inline>
        </w:drawing>
      </w:r>
      <w:r>
        <w:rPr>
          <w:noProof/>
          <w:lang w:eastAsia="en-GB"/>
        </w:rPr>
        <w:t xml:space="preserve">                                      </w:t>
      </w:r>
    </w:p>
    <w:p w:rsidR="009D2B63" w:rsidRPr="00084CBA" w:rsidRDefault="009D2B63" w:rsidP="0002711C">
      <w:pPr>
        <w:pStyle w:val="NoSpacing"/>
        <w:rPr>
          <w:color w:val="000000"/>
        </w:rPr>
      </w:pPr>
    </w:p>
    <w:p w:rsidR="009D2B63" w:rsidRPr="00084CBA" w:rsidRDefault="009D2B63" w:rsidP="0002711C">
      <w:pPr>
        <w:pStyle w:val="NoSpacing"/>
        <w:rPr>
          <w:color w:val="000000"/>
        </w:rPr>
      </w:pPr>
      <w:r w:rsidRPr="00084CBA">
        <w:rPr>
          <w:color w:val="000000"/>
        </w:rPr>
        <w:t>Dave Ward</w:t>
      </w:r>
      <w:r w:rsidRPr="00084CBA">
        <w:rPr>
          <w:color w:val="000000"/>
        </w:rPr>
        <w:tab/>
      </w:r>
      <w:r w:rsidRPr="00084CBA">
        <w:rPr>
          <w:color w:val="000000"/>
        </w:rPr>
        <w:tab/>
      </w:r>
      <w:r w:rsidRPr="00084CBA">
        <w:rPr>
          <w:color w:val="000000"/>
        </w:rPr>
        <w:tab/>
      </w:r>
      <w:r w:rsidRPr="00084CBA">
        <w:rPr>
          <w:color w:val="000000"/>
        </w:rPr>
        <w:tab/>
      </w:r>
      <w:r w:rsidRPr="00084CBA">
        <w:rPr>
          <w:color w:val="000000"/>
        </w:rPr>
        <w:tab/>
        <w:t>Andy Furey</w:t>
      </w:r>
    </w:p>
    <w:p w:rsidR="009D2B63" w:rsidRPr="00116AB7" w:rsidRDefault="009D2B63" w:rsidP="0002711C">
      <w:pPr>
        <w:pStyle w:val="NoSpacing"/>
        <w:rPr>
          <w:b/>
          <w:color w:val="000000"/>
        </w:rPr>
      </w:pPr>
      <w:r w:rsidRPr="00084CBA">
        <w:rPr>
          <w:b/>
          <w:color w:val="000000"/>
        </w:rPr>
        <w:t>General Secretary</w:t>
      </w:r>
      <w:r w:rsidRPr="00084CBA">
        <w:rPr>
          <w:b/>
          <w:color w:val="000000"/>
        </w:rPr>
        <w:tab/>
      </w:r>
      <w:r w:rsidRPr="00084CBA">
        <w:rPr>
          <w:b/>
          <w:color w:val="000000"/>
        </w:rPr>
        <w:tab/>
      </w:r>
      <w:r w:rsidRPr="00084CBA">
        <w:rPr>
          <w:b/>
          <w:color w:val="000000"/>
        </w:rPr>
        <w:tab/>
      </w:r>
      <w:r w:rsidRPr="00084CBA">
        <w:rPr>
          <w:b/>
          <w:color w:val="000000"/>
        </w:rPr>
        <w:tab/>
        <w:t xml:space="preserve">Acting Deputy General Secretary (Postal)  </w:t>
      </w:r>
    </w:p>
    <w:p w:rsidR="00F039A5" w:rsidRPr="00084CBA" w:rsidRDefault="00F039A5" w:rsidP="000228DB">
      <w:pPr>
        <w:jc w:val="both"/>
        <w:rPr>
          <w:rFonts w:ascii="Arial" w:hAnsi="Arial" w:cs="Arial"/>
        </w:rPr>
      </w:pPr>
    </w:p>
    <w:p w:rsidR="003F6C29" w:rsidRDefault="003F6C29" w:rsidP="002F584D">
      <w:pPr>
        <w:jc w:val="both"/>
        <w:rPr>
          <w:rFonts w:ascii="Arial" w:hAnsi="Arial" w:cs="Arial"/>
          <w:bCs/>
        </w:rPr>
      </w:pPr>
    </w:p>
    <w:p w:rsidR="00FC0A3D" w:rsidRDefault="00FC0A3D" w:rsidP="002F584D">
      <w:pPr>
        <w:jc w:val="both"/>
        <w:rPr>
          <w:rFonts w:ascii="Arial" w:hAnsi="Arial" w:cs="Arial"/>
          <w:bCs/>
        </w:rPr>
      </w:pPr>
    </w:p>
    <w:p w:rsidR="00FC0A3D" w:rsidRDefault="00FC0A3D" w:rsidP="002F584D">
      <w:pPr>
        <w:jc w:val="both"/>
        <w:rPr>
          <w:rFonts w:ascii="Arial" w:hAnsi="Arial" w:cs="Arial"/>
          <w:bCs/>
        </w:rPr>
      </w:pPr>
    </w:p>
    <w:p w:rsidR="006A4CE1" w:rsidRPr="001E035F" w:rsidRDefault="00FC0A3D" w:rsidP="006F2D09">
      <w:pPr>
        <w:pStyle w:val="NoSpacing"/>
        <w:jc w:val="both"/>
        <w:rPr>
          <w:rFonts w:cs="Arial"/>
        </w:rPr>
      </w:pPr>
      <w:r>
        <w:rPr>
          <w:rFonts w:cs="Arial"/>
        </w:rPr>
        <w:object w:dxaOrig="1508" w:dyaOrig="9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1" o:title=""/>
          </v:shape>
          <o:OLEObject Type="Embed" ProgID="Acrobat.Document.DC" ShapeID="_x0000_i1025" DrawAspect="Icon" ObjectID="_1734536870" r:id="rId12"/>
        </w:object>
      </w:r>
      <w:r>
        <w:rPr>
          <w:rFonts w:cs="Arial"/>
        </w:rPr>
        <w:tab/>
      </w:r>
      <w:r w:rsidR="00F360E9">
        <w:rPr>
          <w:rFonts w:cs="Arial"/>
        </w:rPr>
        <w:object w:dxaOrig="1508" w:dyaOrig="982">
          <v:shape id="_x0000_i1026" type="#_x0000_t75" style="width:75.5pt;height:49pt" o:ole="">
            <v:imagedata r:id="rId13" o:title=""/>
          </v:shape>
          <o:OLEObject Type="Embed" ProgID="Acrobat.Document.DC" ShapeID="_x0000_i1026" DrawAspect="Icon" ObjectID="_1734536871" r:id="rId14"/>
        </w:object>
      </w:r>
      <w:r>
        <w:rPr>
          <w:rFonts w:cs="Arial"/>
        </w:rPr>
        <w:tab/>
      </w:r>
      <w:bookmarkStart w:id="0" w:name="_MON_1734536851"/>
      <w:bookmarkEnd w:id="0"/>
      <w:r w:rsidR="000273DF">
        <w:rPr>
          <w:rFonts w:cs="Arial"/>
        </w:rPr>
        <w:object w:dxaOrig="1508" w:dyaOrig="982">
          <v:shape id="_x0000_i1029" type="#_x0000_t75" style="width:75.5pt;height:49pt" o:ole="">
            <v:imagedata r:id="rId15" o:title=""/>
          </v:shape>
          <o:OLEObject Type="Embed" ProgID="Word.Document.12" ShapeID="_x0000_i1029" DrawAspect="Icon" ObjectID="_1734536872" r:id="rId16">
            <o:FieldCodes>\s</o:FieldCodes>
          </o:OLEObject>
        </w:object>
      </w:r>
      <w:bookmarkStart w:id="1" w:name="_GoBack"/>
      <w:bookmarkEnd w:id="1"/>
    </w:p>
    <w:sectPr w:rsidR="006A4CE1" w:rsidRPr="001E035F" w:rsidSect="00116AB7">
      <w:footerReference w:type="default" r:id="rId17"/>
      <w:headerReference w:type="first" r:id="rId18"/>
      <w:footerReference w:type="first" r:id="rId19"/>
      <w:pgSz w:w="11900" w:h="16840"/>
      <w:pgMar w:top="1135" w:right="1134" w:bottom="142" w:left="1134" w:header="90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36B4" w:rsidRDefault="009736B4" w:rsidP="00A47071">
      <w:r>
        <w:separator/>
      </w:r>
    </w:p>
  </w:endnote>
  <w:endnote w:type="continuationSeparator" w:id="0">
    <w:p w:rsidR="009736B4" w:rsidRDefault="009736B4" w:rsidP="00A47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hevinLight">
    <w:altName w:val="Chevin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C5C" w:rsidRPr="00085C5C" w:rsidRDefault="003C5F8D" w:rsidP="00085C5C">
    <w:pPr>
      <w:pStyle w:val="Footer"/>
    </w:pPr>
    <w:r>
      <w:rPr>
        <w:noProof/>
        <w:lang w:val="en-GB" w:eastAsia="en-GB"/>
      </w:rPr>
      <w:drawing>
        <wp:anchor distT="0" distB="0" distL="114300" distR="114300" simplePos="0" relativeHeight="251658240" behindDoc="0" locked="0" layoutInCell="1" allowOverlap="1" wp14:anchorId="5E06C620" wp14:editId="44EBB3D6">
          <wp:simplePos x="0" y="0"/>
          <wp:positionH relativeFrom="margin">
            <wp:posOffset>-579120</wp:posOffset>
          </wp:positionH>
          <wp:positionV relativeFrom="margin">
            <wp:posOffset>8930640</wp:posOffset>
          </wp:positionV>
          <wp:extent cx="7448550" cy="101346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b-footer.jpg"/>
                  <pic:cNvPicPr/>
                </pic:nvPicPr>
                <pic:blipFill>
                  <a:blip r:embed="rId1">
                    <a:extLst>
                      <a:ext uri="{28A0092B-C50C-407E-A947-70E740481C1C}">
                        <a14:useLocalDpi xmlns:a14="http://schemas.microsoft.com/office/drawing/2010/main" val="0"/>
                      </a:ext>
                    </a:extLst>
                  </a:blip>
                  <a:stretch>
                    <a:fillRect/>
                  </a:stretch>
                </pic:blipFill>
                <pic:spPr>
                  <a:xfrm>
                    <a:off x="0" y="0"/>
                    <a:ext cx="7448550" cy="101346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E19" w:rsidRDefault="009A3E19">
    <w:pPr>
      <w:pStyle w:val="Footer"/>
    </w:pPr>
    <w:r>
      <w:rPr>
        <w:noProof/>
        <w:lang w:val="en-GB" w:eastAsia="en-GB"/>
      </w:rPr>
      <w:drawing>
        <wp:anchor distT="0" distB="0" distL="114300" distR="114300" simplePos="0" relativeHeight="251660288" behindDoc="0" locked="0" layoutInCell="1" allowOverlap="1" wp14:anchorId="51EDB5CA" wp14:editId="2763F248">
          <wp:simplePos x="0" y="0"/>
          <wp:positionH relativeFrom="margin">
            <wp:posOffset>-579755</wp:posOffset>
          </wp:positionH>
          <wp:positionV relativeFrom="margin">
            <wp:posOffset>7699375</wp:posOffset>
          </wp:positionV>
          <wp:extent cx="7447915" cy="101473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b-footer.jpg"/>
                  <pic:cNvPicPr/>
                </pic:nvPicPr>
                <pic:blipFill>
                  <a:blip r:embed="rId1">
                    <a:extLst>
                      <a:ext uri="{28A0092B-C50C-407E-A947-70E740481C1C}">
                        <a14:useLocalDpi xmlns:a14="http://schemas.microsoft.com/office/drawing/2010/main" val="0"/>
                      </a:ext>
                    </a:extLst>
                  </a:blip>
                  <a:stretch>
                    <a:fillRect/>
                  </a:stretch>
                </pic:blipFill>
                <pic:spPr>
                  <a:xfrm>
                    <a:off x="0" y="0"/>
                    <a:ext cx="7447915" cy="101473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36B4" w:rsidRDefault="009736B4" w:rsidP="00A47071">
      <w:r>
        <w:separator/>
      </w:r>
    </w:p>
  </w:footnote>
  <w:footnote w:type="continuationSeparator" w:id="0">
    <w:p w:rsidR="009736B4" w:rsidRDefault="009736B4" w:rsidP="00A4707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E19" w:rsidRDefault="009A3E19">
    <w:pPr>
      <w:pStyle w:val="Header"/>
    </w:pPr>
    <w:r>
      <w:rPr>
        <w:noProof/>
        <w:lang w:val="en-GB" w:eastAsia="en-GB"/>
      </w:rPr>
      <w:drawing>
        <wp:inline distT="0" distB="0" distL="0" distR="0" wp14:anchorId="215EE180" wp14:editId="4FFDAD49">
          <wp:extent cx="6116320" cy="919133"/>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b-header.jpg"/>
                  <pic:cNvPicPr/>
                </pic:nvPicPr>
                <pic:blipFill>
                  <a:blip r:embed="rId1">
                    <a:extLst>
                      <a:ext uri="{28A0092B-C50C-407E-A947-70E740481C1C}">
                        <a14:useLocalDpi xmlns:a14="http://schemas.microsoft.com/office/drawing/2010/main" val="0"/>
                      </a:ext>
                    </a:extLst>
                  </a:blip>
                  <a:stretch>
                    <a:fillRect/>
                  </a:stretch>
                </pic:blipFill>
                <pic:spPr>
                  <a:xfrm>
                    <a:off x="0" y="0"/>
                    <a:ext cx="6116320" cy="91913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01429"/>
    <w:multiLevelType w:val="hybridMultilevel"/>
    <w:tmpl w:val="302431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88716FE"/>
    <w:multiLevelType w:val="hybridMultilevel"/>
    <w:tmpl w:val="A16C2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0324FC"/>
    <w:multiLevelType w:val="hybridMultilevel"/>
    <w:tmpl w:val="133A09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BE2B11"/>
    <w:multiLevelType w:val="hybridMultilevel"/>
    <w:tmpl w:val="937ED850"/>
    <w:lvl w:ilvl="0" w:tplc="F3825B5E">
      <w:start w:val="1"/>
      <w:numFmt w:val="decimal"/>
      <w:lvlText w:val="%1."/>
      <w:lvlJc w:val="left"/>
      <w:pPr>
        <w:ind w:left="786" w:hanging="36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4" w15:restartNumberingAfterBreak="0">
    <w:nsid w:val="27EE08EC"/>
    <w:multiLevelType w:val="hybridMultilevel"/>
    <w:tmpl w:val="B422EF7A"/>
    <w:lvl w:ilvl="0" w:tplc="9F4EE1EC">
      <w:start w:val="1"/>
      <w:numFmt w:val="decimal"/>
      <w:lvlText w:val="(%1)"/>
      <w:lvlJc w:val="left"/>
      <w:pPr>
        <w:ind w:left="1005" w:hanging="645"/>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29113E2A"/>
    <w:multiLevelType w:val="hybridMultilevel"/>
    <w:tmpl w:val="F0D6EB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8123A03"/>
    <w:multiLevelType w:val="hybridMultilevel"/>
    <w:tmpl w:val="AD02C842"/>
    <w:lvl w:ilvl="0" w:tplc="0809000B">
      <w:start w:val="1"/>
      <w:numFmt w:val="bullet"/>
      <w:lvlText w:val=""/>
      <w:lvlJc w:val="left"/>
      <w:pPr>
        <w:ind w:left="644" w:hanging="360"/>
      </w:pPr>
      <w:rPr>
        <w:rFonts w:ascii="Wingdings" w:hAnsi="Wingding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7" w15:restartNumberingAfterBreak="0">
    <w:nsid w:val="3C316106"/>
    <w:multiLevelType w:val="hybridMultilevel"/>
    <w:tmpl w:val="01C2C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653242"/>
    <w:multiLevelType w:val="hybridMultilevel"/>
    <w:tmpl w:val="94748A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66D6679C"/>
    <w:multiLevelType w:val="hybridMultilevel"/>
    <w:tmpl w:val="32BEFEB2"/>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2CD720F"/>
    <w:multiLevelType w:val="hybridMultilevel"/>
    <w:tmpl w:val="F1B2EA4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F9D7A95"/>
    <w:multiLevelType w:val="hybridMultilevel"/>
    <w:tmpl w:val="DDB024B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9"/>
  </w:num>
  <w:num w:numId="4">
    <w:abstractNumId w:val="2"/>
  </w:num>
  <w:num w:numId="5">
    <w:abstractNumId w:val="6"/>
  </w:num>
  <w:num w:numId="6">
    <w:abstractNumId w:val="7"/>
  </w:num>
  <w:num w:numId="7">
    <w:abstractNumId w:val="1"/>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0"/>
  </w:num>
  <w:num w:numId="11">
    <w:abstractNumId w:val="3"/>
  </w:num>
  <w:num w:numId="12">
    <w:abstractNumId w:val="0"/>
  </w:num>
  <w:num w:numId="13">
    <w:abstractNumId w:val="8"/>
  </w:num>
  <w:num w:numId="14">
    <w:abstractNumId w:val="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232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071"/>
    <w:rsid w:val="000062A0"/>
    <w:rsid w:val="00011BE3"/>
    <w:rsid w:val="00013253"/>
    <w:rsid w:val="0001419E"/>
    <w:rsid w:val="000228DB"/>
    <w:rsid w:val="000233D3"/>
    <w:rsid w:val="0002511E"/>
    <w:rsid w:val="0002711C"/>
    <w:rsid w:val="000273DF"/>
    <w:rsid w:val="00045CB9"/>
    <w:rsid w:val="00050BE0"/>
    <w:rsid w:val="00051514"/>
    <w:rsid w:val="00051A49"/>
    <w:rsid w:val="000557B1"/>
    <w:rsid w:val="000610E2"/>
    <w:rsid w:val="00071347"/>
    <w:rsid w:val="0007527E"/>
    <w:rsid w:val="00084CBA"/>
    <w:rsid w:val="00085C5C"/>
    <w:rsid w:val="000876D2"/>
    <w:rsid w:val="00091A37"/>
    <w:rsid w:val="00097A8F"/>
    <w:rsid w:val="000B7B44"/>
    <w:rsid w:val="000C087F"/>
    <w:rsid w:val="000D3E6D"/>
    <w:rsid w:val="000F408E"/>
    <w:rsid w:val="000F4F72"/>
    <w:rsid w:val="000F52A8"/>
    <w:rsid w:val="000F7902"/>
    <w:rsid w:val="0010798F"/>
    <w:rsid w:val="00116847"/>
    <w:rsid w:val="00116AB7"/>
    <w:rsid w:val="001174B1"/>
    <w:rsid w:val="0012431F"/>
    <w:rsid w:val="00151A07"/>
    <w:rsid w:val="0015373B"/>
    <w:rsid w:val="00164A4C"/>
    <w:rsid w:val="001651F0"/>
    <w:rsid w:val="00170AC3"/>
    <w:rsid w:val="00177099"/>
    <w:rsid w:val="00182CFF"/>
    <w:rsid w:val="0019600B"/>
    <w:rsid w:val="00196AAA"/>
    <w:rsid w:val="001A0937"/>
    <w:rsid w:val="001B0BE4"/>
    <w:rsid w:val="001B37C6"/>
    <w:rsid w:val="001B618F"/>
    <w:rsid w:val="001B61BB"/>
    <w:rsid w:val="001C4097"/>
    <w:rsid w:val="001C42A0"/>
    <w:rsid w:val="001C760F"/>
    <w:rsid w:val="001D03E1"/>
    <w:rsid w:val="001E035F"/>
    <w:rsid w:val="001E15C3"/>
    <w:rsid w:val="001F33D8"/>
    <w:rsid w:val="002014F8"/>
    <w:rsid w:val="00202715"/>
    <w:rsid w:val="002047CF"/>
    <w:rsid w:val="00225EF0"/>
    <w:rsid w:val="00235283"/>
    <w:rsid w:val="00243542"/>
    <w:rsid w:val="002451A2"/>
    <w:rsid w:val="00250A93"/>
    <w:rsid w:val="00254707"/>
    <w:rsid w:val="00254AF5"/>
    <w:rsid w:val="002801AD"/>
    <w:rsid w:val="00290632"/>
    <w:rsid w:val="002947D7"/>
    <w:rsid w:val="002B77DC"/>
    <w:rsid w:val="002C1152"/>
    <w:rsid w:val="002D0470"/>
    <w:rsid w:val="002D2C2D"/>
    <w:rsid w:val="002D7B8B"/>
    <w:rsid w:val="002E0227"/>
    <w:rsid w:val="002E0C2D"/>
    <w:rsid w:val="002E0E39"/>
    <w:rsid w:val="002F3920"/>
    <w:rsid w:val="002F53F7"/>
    <w:rsid w:val="002F584D"/>
    <w:rsid w:val="002F7E83"/>
    <w:rsid w:val="00302E0F"/>
    <w:rsid w:val="00303AA1"/>
    <w:rsid w:val="00313938"/>
    <w:rsid w:val="0031705B"/>
    <w:rsid w:val="0032320A"/>
    <w:rsid w:val="00327468"/>
    <w:rsid w:val="00327559"/>
    <w:rsid w:val="003322F9"/>
    <w:rsid w:val="00332C08"/>
    <w:rsid w:val="003343E6"/>
    <w:rsid w:val="00341137"/>
    <w:rsid w:val="003421FE"/>
    <w:rsid w:val="00342E27"/>
    <w:rsid w:val="00343E07"/>
    <w:rsid w:val="003455B8"/>
    <w:rsid w:val="00350803"/>
    <w:rsid w:val="0035479E"/>
    <w:rsid w:val="0036047E"/>
    <w:rsid w:val="00361973"/>
    <w:rsid w:val="0036462A"/>
    <w:rsid w:val="0036530B"/>
    <w:rsid w:val="00373768"/>
    <w:rsid w:val="00374090"/>
    <w:rsid w:val="00386908"/>
    <w:rsid w:val="00386E1D"/>
    <w:rsid w:val="00391ED3"/>
    <w:rsid w:val="00391F37"/>
    <w:rsid w:val="00394214"/>
    <w:rsid w:val="00395274"/>
    <w:rsid w:val="003B4CE7"/>
    <w:rsid w:val="003B599A"/>
    <w:rsid w:val="003C0E36"/>
    <w:rsid w:val="003C1010"/>
    <w:rsid w:val="003C45E1"/>
    <w:rsid w:val="003C5F8D"/>
    <w:rsid w:val="003C7952"/>
    <w:rsid w:val="003D079F"/>
    <w:rsid w:val="003E5AF5"/>
    <w:rsid w:val="003E6339"/>
    <w:rsid w:val="003F2291"/>
    <w:rsid w:val="003F3165"/>
    <w:rsid w:val="003F47CE"/>
    <w:rsid w:val="003F49FC"/>
    <w:rsid w:val="003F6C29"/>
    <w:rsid w:val="00402DBF"/>
    <w:rsid w:val="004166C7"/>
    <w:rsid w:val="0042259A"/>
    <w:rsid w:val="00436100"/>
    <w:rsid w:val="00450112"/>
    <w:rsid w:val="0045486A"/>
    <w:rsid w:val="004633C2"/>
    <w:rsid w:val="00464384"/>
    <w:rsid w:val="00465D18"/>
    <w:rsid w:val="0046628E"/>
    <w:rsid w:val="00486B92"/>
    <w:rsid w:val="004876D7"/>
    <w:rsid w:val="004932EA"/>
    <w:rsid w:val="004945E1"/>
    <w:rsid w:val="00495546"/>
    <w:rsid w:val="00496711"/>
    <w:rsid w:val="004970D2"/>
    <w:rsid w:val="004A5934"/>
    <w:rsid w:val="004A6C0F"/>
    <w:rsid w:val="004A77A4"/>
    <w:rsid w:val="004B27B4"/>
    <w:rsid w:val="004B32E1"/>
    <w:rsid w:val="004B6580"/>
    <w:rsid w:val="004C4001"/>
    <w:rsid w:val="004C4BBB"/>
    <w:rsid w:val="004D60E7"/>
    <w:rsid w:val="004D6C79"/>
    <w:rsid w:val="004E1F09"/>
    <w:rsid w:val="004F716C"/>
    <w:rsid w:val="004F7725"/>
    <w:rsid w:val="00506D5B"/>
    <w:rsid w:val="00510E7F"/>
    <w:rsid w:val="00510F03"/>
    <w:rsid w:val="0052041F"/>
    <w:rsid w:val="0052070B"/>
    <w:rsid w:val="00522602"/>
    <w:rsid w:val="00522AE0"/>
    <w:rsid w:val="00527810"/>
    <w:rsid w:val="00527829"/>
    <w:rsid w:val="00537811"/>
    <w:rsid w:val="00541D7E"/>
    <w:rsid w:val="00560D49"/>
    <w:rsid w:val="00570034"/>
    <w:rsid w:val="00575398"/>
    <w:rsid w:val="00582B6E"/>
    <w:rsid w:val="00584818"/>
    <w:rsid w:val="00593A2A"/>
    <w:rsid w:val="005974FE"/>
    <w:rsid w:val="005A140D"/>
    <w:rsid w:val="005A7187"/>
    <w:rsid w:val="005B09F6"/>
    <w:rsid w:val="005B29AF"/>
    <w:rsid w:val="005B5020"/>
    <w:rsid w:val="005B6B15"/>
    <w:rsid w:val="005C347F"/>
    <w:rsid w:val="005D2559"/>
    <w:rsid w:val="005D48ED"/>
    <w:rsid w:val="005E0154"/>
    <w:rsid w:val="005E0168"/>
    <w:rsid w:val="005E3883"/>
    <w:rsid w:val="005E701E"/>
    <w:rsid w:val="005F5EFA"/>
    <w:rsid w:val="00601BE2"/>
    <w:rsid w:val="0060647C"/>
    <w:rsid w:val="00610674"/>
    <w:rsid w:val="00610C49"/>
    <w:rsid w:val="00610DD7"/>
    <w:rsid w:val="00613573"/>
    <w:rsid w:val="006140CD"/>
    <w:rsid w:val="0061779F"/>
    <w:rsid w:val="0062349E"/>
    <w:rsid w:val="00627950"/>
    <w:rsid w:val="00631DBF"/>
    <w:rsid w:val="00631EDC"/>
    <w:rsid w:val="0064067E"/>
    <w:rsid w:val="00642CBF"/>
    <w:rsid w:val="00646220"/>
    <w:rsid w:val="00657EE7"/>
    <w:rsid w:val="006607E6"/>
    <w:rsid w:val="00665320"/>
    <w:rsid w:val="00670B59"/>
    <w:rsid w:val="00673948"/>
    <w:rsid w:val="006760B6"/>
    <w:rsid w:val="00676AAE"/>
    <w:rsid w:val="006824A0"/>
    <w:rsid w:val="00682DA3"/>
    <w:rsid w:val="00686B15"/>
    <w:rsid w:val="006A008A"/>
    <w:rsid w:val="006A0C7B"/>
    <w:rsid w:val="006A47A3"/>
    <w:rsid w:val="006A4CE1"/>
    <w:rsid w:val="006A5547"/>
    <w:rsid w:val="006A63E4"/>
    <w:rsid w:val="006B0B7B"/>
    <w:rsid w:val="006B4713"/>
    <w:rsid w:val="006B5826"/>
    <w:rsid w:val="006B729F"/>
    <w:rsid w:val="006C6718"/>
    <w:rsid w:val="006C69E7"/>
    <w:rsid w:val="006C6BAE"/>
    <w:rsid w:val="006C6D3D"/>
    <w:rsid w:val="006D2376"/>
    <w:rsid w:val="006D2866"/>
    <w:rsid w:val="006D38BF"/>
    <w:rsid w:val="006F2C48"/>
    <w:rsid w:val="006F2D09"/>
    <w:rsid w:val="006F5B9D"/>
    <w:rsid w:val="00702A7C"/>
    <w:rsid w:val="00706766"/>
    <w:rsid w:val="00710BFB"/>
    <w:rsid w:val="007110C6"/>
    <w:rsid w:val="00711D3A"/>
    <w:rsid w:val="00724A51"/>
    <w:rsid w:val="00732B1C"/>
    <w:rsid w:val="00733BEA"/>
    <w:rsid w:val="00736447"/>
    <w:rsid w:val="00736A69"/>
    <w:rsid w:val="007379FF"/>
    <w:rsid w:val="00740233"/>
    <w:rsid w:val="00742088"/>
    <w:rsid w:val="00747C76"/>
    <w:rsid w:val="007517F0"/>
    <w:rsid w:val="00752403"/>
    <w:rsid w:val="00754921"/>
    <w:rsid w:val="007568A3"/>
    <w:rsid w:val="0075705F"/>
    <w:rsid w:val="00760010"/>
    <w:rsid w:val="0076279D"/>
    <w:rsid w:val="007643FE"/>
    <w:rsid w:val="0077614B"/>
    <w:rsid w:val="00790B6E"/>
    <w:rsid w:val="007A2809"/>
    <w:rsid w:val="007A5B97"/>
    <w:rsid w:val="007A5E16"/>
    <w:rsid w:val="007B6B21"/>
    <w:rsid w:val="007C08EF"/>
    <w:rsid w:val="007C1077"/>
    <w:rsid w:val="007C1201"/>
    <w:rsid w:val="007D27E4"/>
    <w:rsid w:val="008115B8"/>
    <w:rsid w:val="00813763"/>
    <w:rsid w:val="00822B44"/>
    <w:rsid w:val="008241F4"/>
    <w:rsid w:val="00824267"/>
    <w:rsid w:val="008251EA"/>
    <w:rsid w:val="008278E4"/>
    <w:rsid w:val="008302F4"/>
    <w:rsid w:val="00835F65"/>
    <w:rsid w:val="00851E7B"/>
    <w:rsid w:val="00854EBE"/>
    <w:rsid w:val="00856AEC"/>
    <w:rsid w:val="0087722B"/>
    <w:rsid w:val="008929B6"/>
    <w:rsid w:val="008B270E"/>
    <w:rsid w:val="008C4F3A"/>
    <w:rsid w:val="008C7643"/>
    <w:rsid w:val="008D1BCE"/>
    <w:rsid w:val="008E0F7A"/>
    <w:rsid w:val="008E1363"/>
    <w:rsid w:val="008E1524"/>
    <w:rsid w:val="00903EB0"/>
    <w:rsid w:val="00907C8D"/>
    <w:rsid w:val="009113C4"/>
    <w:rsid w:val="00916CCC"/>
    <w:rsid w:val="009219FD"/>
    <w:rsid w:val="00922CE8"/>
    <w:rsid w:val="00932634"/>
    <w:rsid w:val="009443A4"/>
    <w:rsid w:val="00945619"/>
    <w:rsid w:val="009456AC"/>
    <w:rsid w:val="0094735E"/>
    <w:rsid w:val="009474CF"/>
    <w:rsid w:val="00954708"/>
    <w:rsid w:val="009551FD"/>
    <w:rsid w:val="0096317A"/>
    <w:rsid w:val="009652CD"/>
    <w:rsid w:val="00965FF3"/>
    <w:rsid w:val="00972BB1"/>
    <w:rsid w:val="009736B4"/>
    <w:rsid w:val="00973B1E"/>
    <w:rsid w:val="00975B22"/>
    <w:rsid w:val="00975E04"/>
    <w:rsid w:val="00981B24"/>
    <w:rsid w:val="00985B4D"/>
    <w:rsid w:val="00985C77"/>
    <w:rsid w:val="00993DE3"/>
    <w:rsid w:val="009A0BFE"/>
    <w:rsid w:val="009A273F"/>
    <w:rsid w:val="009A34AB"/>
    <w:rsid w:val="009A3E19"/>
    <w:rsid w:val="009B0293"/>
    <w:rsid w:val="009B2C05"/>
    <w:rsid w:val="009C3AE0"/>
    <w:rsid w:val="009D2B63"/>
    <w:rsid w:val="009D6408"/>
    <w:rsid w:val="009F1B70"/>
    <w:rsid w:val="009F2640"/>
    <w:rsid w:val="009F4C69"/>
    <w:rsid w:val="00A03DE3"/>
    <w:rsid w:val="00A050E3"/>
    <w:rsid w:val="00A070F8"/>
    <w:rsid w:val="00A07A5C"/>
    <w:rsid w:val="00A12876"/>
    <w:rsid w:val="00A210F5"/>
    <w:rsid w:val="00A31951"/>
    <w:rsid w:val="00A31D1C"/>
    <w:rsid w:val="00A347FD"/>
    <w:rsid w:val="00A34BDB"/>
    <w:rsid w:val="00A40126"/>
    <w:rsid w:val="00A452EA"/>
    <w:rsid w:val="00A47071"/>
    <w:rsid w:val="00A479B1"/>
    <w:rsid w:val="00A70B00"/>
    <w:rsid w:val="00A746F8"/>
    <w:rsid w:val="00A748B7"/>
    <w:rsid w:val="00A74C25"/>
    <w:rsid w:val="00A81889"/>
    <w:rsid w:val="00A864CE"/>
    <w:rsid w:val="00A87E09"/>
    <w:rsid w:val="00A926BF"/>
    <w:rsid w:val="00AA61C6"/>
    <w:rsid w:val="00AA68FE"/>
    <w:rsid w:val="00AA6CF2"/>
    <w:rsid w:val="00AB0D52"/>
    <w:rsid w:val="00AC0E18"/>
    <w:rsid w:val="00AC15A5"/>
    <w:rsid w:val="00AC18F5"/>
    <w:rsid w:val="00AC63C4"/>
    <w:rsid w:val="00AC6975"/>
    <w:rsid w:val="00AC798B"/>
    <w:rsid w:val="00AD12B6"/>
    <w:rsid w:val="00AD17AA"/>
    <w:rsid w:val="00AD5233"/>
    <w:rsid w:val="00AD549F"/>
    <w:rsid w:val="00AE490D"/>
    <w:rsid w:val="00AE5664"/>
    <w:rsid w:val="00AF0112"/>
    <w:rsid w:val="00AF4D7E"/>
    <w:rsid w:val="00AF54A0"/>
    <w:rsid w:val="00AF602C"/>
    <w:rsid w:val="00B02FBF"/>
    <w:rsid w:val="00B0455C"/>
    <w:rsid w:val="00B146A8"/>
    <w:rsid w:val="00B20DF5"/>
    <w:rsid w:val="00B234C5"/>
    <w:rsid w:val="00B30710"/>
    <w:rsid w:val="00B3784A"/>
    <w:rsid w:val="00B402B7"/>
    <w:rsid w:val="00B41130"/>
    <w:rsid w:val="00B5056B"/>
    <w:rsid w:val="00B60E46"/>
    <w:rsid w:val="00B60EE7"/>
    <w:rsid w:val="00B665A1"/>
    <w:rsid w:val="00B712BC"/>
    <w:rsid w:val="00B804E1"/>
    <w:rsid w:val="00B91665"/>
    <w:rsid w:val="00B966AC"/>
    <w:rsid w:val="00BA5AD1"/>
    <w:rsid w:val="00BB098E"/>
    <w:rsid w:val="00BB44BA"/>
    <w:rsid w:val="00BB7CF2"/>
    <w:rsid w:val="00BC1DEB"/>
    <w:rsid w:val="00BC5AC4"/>
    <w:rsid w:val="00BC7192"/>
    <w:rsid w:val="00BD2AFC"/>
    <w:rsid w:val="00BD3E3E"/>
    <w:rsid w:val="00BD6842"/>
    <w:rsid w:val="00BF13CC"/>
    <w:rsid w:val="00BF5A57"/>
    <w:rsid w:val="00BF783C"/>
    <w:rsid w:val="00C10D2C"/>
    <w:rsid w:val="00C150F9"/>
    <w:rsid w:val="00C21A09"/>
    <w:rsid w:val="00C235E5"/>
    <w:rsid w:val="00C31B62"/>
    <w:rsid w:val="00C32032"/>
    <w:rsid w:val="00C323B0"/>
    <w:rsid w:val="00C37B49"/>
    <w:rsid w:val="00C40438"/>
    <w:rsid w:val="00C44CF0"/>
    <w:rsid w:val="00C47AE6"/>
    <w:rsid w:val="00C55AA0"/>
    <w:rsid w:val="00C72141"/>
    <w:rsid w:val="00C82274"/>
    <w:rsid w:val="00C8391A"/>
    <w:rsid w:val="00C906F8"/>
    <w:rsid w:val="00C9293B"/>
    <w:rsid w:val="00CA2D84"/>
    <w:rsid w:val="00CA654E"/>
    <w:rsid w:val="00CB181D"/>
    <w:rsid w:val="00CC07C1"/>
    <w:rsid w:val="00CC0D51"/>
    <w:rsid w:val="00CD1755"/>
    <w:rsid w:val="00CD25EB"/>
    <w:rsid w:val="00CD6CC0"/>
    <w:rsid w:val="00CD7B4C"/>
    <w:rsid w:val="00CE73EB"/>
    <w:rsid w:val="00D01FD7"/>
    <w:rsid w:val="00D078AF"/>
    <w:rsid w:val="00D14BEB"/>
    <w:rsid w:val="00D24A03"/>
    <w:rsid w:val="00D25CFE"/>
    <w:rsid w:val="00D27CF3"/>
    <w:rsid w:val="00D30F57"/>
    <w:rsid w:val="00D4211D"/>
    <w:rsid w:val="00D4249B"/>
    <w:rsid w:val="00D44804"/>
    <w:rsid w:val="00D45C71"/>
    <w:rsid w:val="00D47761"/>
    <w:rsid w:val="00D57AC1"/>
    <w:rsid w:val="00D645F9"/>
    <w:rsid w:val="00D64B3B"/>
    <w:rsid w:val="00D65EC0"/>
    <w:rsid w:val="00D733C0"/>
    <w:rsid w:val="00D80035"/>
    <w:rsid w:val="00D81B3E"/>
    <w:rsid w:val="00D81B70"/>
    <w:rsid w:val="00D81D3D"/>
    <w:rsid w:val="00D83494"/>
    <w:rsid w:val="00D8408E"/>
    <w:rsid w:val="00D84F02"/>
    <w:rsid w:val="00D8780D"/>
    <w:rsid w:val="00DA2917"/>
    <w:rsid w:val="00DB1F28"/>
    <w:rsid w:val="00DB469E"/>
    <w:rsid w:val="00DC2F08"/>
    <w:rsid w:val="00DC6F6C"/>
    <w:rsid w:val="00DD5156"/>
    <w:rsid w:val="00DE1BCC"/>
    <w:rsid w:val="00DE7449"/>
    <w:rsid w:val="00E00BD6"/>
    <w:rsid w:val="00E0710C"/>
    <w:rsid w:val="00E13803"/>
    <w:rsid w:val="00E176D3"/>
    <w:rsid w:val="00E234D9"/>
    <w:rsid w:val="00E24878"/>
    <w:rsid w:val="00E4094C"/>
    <w:rsid w:val="00E41716"/>
    <w:rsid w:val="00E41B29"/>
    <w:rsid w:val="00E424C1"/>
    <w:rsid w:val="00E449C4"/>
    <w:rsid w:val="00E46F2B"/>
    <w:rsid w:val="00E513F9"/>
    <w:rsid w:val="00E53FC4"/>
    <w:rsid w:val="00E56A0E"/>
    <w:rsid w:val="00E57837"/>
    <w:rsid w:val="00E6160E"/>
    <w:rsid w:val="00E673F9"/>
    <w:rsid w:val="00E715BB"/>
    <w:rsid w:val="00E75B8F"/>
    <w:rsid w:val="00E85C3B"/>
    <w:rsid w:val="00EA21D7"/>
    <w:rsid w:val="00EA32FF"/>
    <w:rsid w:val="00EB1470"/>
    <w:rsid w:val="00EB30C5"/>
    <w:rsid w:val="00EB4B17"/>
    <w:rsid w:val="00EB4FCE"/>
    <w:rsid w:val="00EC00C9"/>
    <w:rsid w:val="00EC04CF"/>
    <w:rsid w:val="00EC1377"/>
    <w:rsid w:val="00EC3892"/>
    <w:rsid w:val="00EC5B8B"/>
    <w:rsid w:val="00EC7C89"/>
    <w:rsid w:val="00ED05F9"/>
    <w:rsid w:val="00ED17BB"/>
    <w:rsid w:val="00EE097E"/>
    <w:rsid w:val="00EE3BB7"/>
    <w:rsid w:val="00EE549F"/>
    <w:rsid w:val="00EE60AA"/>
    <w:rsid w:val="00EF5E6A"/>
    <w:rsid w:val="00F028B3"/>
    <w:rsid w:val="00F039A5"/>
    <w:rsid w:val="00F03EBF"/>
    <w:rsid w:val="00F073C7"/>
    <w:rsid w:val="00F13432"/>
    <w:rsid w:val="00F21AE0"/>
    <w:rsid w:val="00F225DF"/>
    <w:rsid w:val="00F27597"/>
    <w:rsid w:val="00F276D7"/>
    <w:rsid w:val="00F30FC4"/>
    <w:rsid w:val="00F327E0"/>
    <w:rsid w:val="00F331F9"/>
    <w:rsid w:val="00F33A85"/>
    <w:rsid w:val="00F360E9"/>
    <w:rsid w:val="00F454F9"/>
    <w:rsid w:val="00F50EAD"/>
    <w:rsid w:val="00F5463E"/>
    <w:rsid w:val="00F60DD0"/>
    <w:rsid w:val="00F633AC"/>
    <w:rsid w:val="00F63EE1"/>
    <w:rsid w:val="00F7211E"/>
    <w:rsid w:val="00F76A90"/>
    <w:rsid w:val="00F80404"/>
    <w:rsid w:val="00F8511A"/>
    <w:rsid w:val="00F86290"/>
    <w:rsid w:val="00F879F3"/>
    <w:rsid w:val="00F91310"/>
    <w:rsid w:val="00F9215F"/>
    <w:rsid w:val="00F938D7"/>
    <w:rsid w:val="00FA7053"/>
    <w:rsid w:val="00FB4DEA"/>
    <w:rsid w:val="00FB500A"/>
    <w:rsid w:val="00FC0A3D"/>
    <w:rsid w:val="00FC6452"/>
    <w:rsid w:val="00FC6A71"/>
    <w:rsid w:val="00FD0CDE"/>
    <w:rsid w:val="00FD75C0"/>
    <w:rsid w:val="00FE0EDE"/>
    <w:rsid w:val="00FE0F9E"/>
    <w:rsid w:val="00FE24E0"/>
    <w:rsid w:val="00FF6B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3233"/>
    <o:shapelayout v:ext="edit">
      <o:idmap v:ext="edit" data="1"/>
    </o:shapelayout>
  </w:shapeDefaults>
  <w:decimalSymbol w:val="."/>
  <w:listSeparator w:val=","/>
  <w15:docId w15:val="{7FD57118-AEA7-47D7-8E3C-1002562A5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93DE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7071"/>
    <w:pPr>
      <w:tabs>
        <w:tab w:val="center" w:pos="4320"/>
        <w:tab w:val="right" w:pos="8640"/>
      </w:tabs>
    </w:pPr>
  </w:style>
  <w:style w:type="character" w:customStyle="1" w:styleId="HeaderChar">
    <w:name w:val="Header Char"/>
    <w:basedOn w:val="DefaultParagraphFont"/>
    <w:link w:val="Header"/>
    <w:uiPriority w:val="99"/>
    <w:rsid w:val="00A47071"/>
  </w:style>
  <w:style w:type="paragraph" w:styleId="Footer">
    <w:name w:val="footer"/>
    <w:basedOn w:val="Normal"/>
    <w:link w:val="FooterChar"/>
    <w:uiPriority w:val="99"/>
    <w:unhideWhenUsed/>
    <w:rsid w:val="00A47071"/>
    <w:pPr>
      <w:tabs>
        <w:tab w:val="center" w:pos="4320"/>
        <w:tab w:val="right" w:pos="8640"/>
      </w:tabs>
    </w:pPr>
  </w:style>
  <w:style w:type="character" w:customStyle="1" w:styleId="FooterChar">
    <w:name w:val="Footer Char"/>
    <w:basedOn w:val="DefaultParagraphFont"/>
    <w:link w:val="Footer"/>
    <w:uiPriority w:val="99"/>
    <w:rsid w:val="00A47071"/>
  </w:style>
  <w:style w:type="paragraph" w:styleId="BalloonText">
    <w:name w:val="Balloon Text"/>
    <w:basedOn w:val="Normal"/>
    <w:link w:val="BalloonTextChar"/>
    <w:uiPriority w:val="99"/>
    <w:semiHidden/>
    <w:unhideWhenUsed/>
    <w:rsid w:val="00985B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85B4D"/>
    <w:rPr>
      <w:rFonts w:ascii="Lucida Grande" w:hAnsi="Lucida Grande" w:cs="Lucida Grande"/>
      <w:sz w:val="18"/>
      <w:szCs w:val="18"/>
    </w:rPr>
  </w:style>
  <w:style w:type="paragraph" w:styleId="NoSpacing">
    <w:name w:val="No Spacing"/>
    <w:uiPriority w:val="1"/>
    <w:qFormat/>
    <w:rsid w:val="00D14BEB"/>
    <w:rPr>
      <w:rFonts w:ascii="Arial" w:eastAsia="Times New Roman" w:hAnsi="Arial" w:cs="Times New Roman"/>
      <w:lang w:val="en-GB"/>
    </w:rPr>
  </w:style>
  <w:style w:type="character" w:styleId="Hyperlink">
    <w:name w:val="Hyperlink"/>
    <w:basedOn w:val="DefaultParagraphFont"/>
    <w:uiPriority w:val="99"/>
    <w:unhideWhenUsed/>
    <w:rsid w:val="00D84F02"/>
    <w:rPr>
      <w:color w:val="0000FF" w:themeColor="hyperlink"/>
      <w:u w:val="single"/>
    </w:rPr>
  </w:style>
  <w:style w:type="paragraph" w:styleId="NormalWeb">
    <w:name w:val="Normal (Web)"/>
    <w:basedOn w:val="Normal"/>
    <w:uiPriority w:val="99"/>
    <w:unhideWhenUsed/>
    <w:rsid w:val="00250A93"/>
    <w:pPr>
      <w:spacing w:before="100" w:beforeAutospacing="1" w:after="100" w:afterAutospacing="1"/>
    </w:pPr>
    <w:rPr>
      <w:rFonts w:ascii="Times New Roman" w:eastAsiaTheme="minorHAnsi" w:hAnsi="Times New Roman" w:cs="Times New Roman"/>
      <w:lang w:val="en-GB" w:eastAsia="en-GB"/>
    </w:rPr>
  </w:style>
  <w:style w:type="paragraph" w:styleId="ListParagraph">
    <w:name w:val="List Paragraph"/>
    <w:basedOn w:val="Normal"/>
    <w:uiPriority w:val="34"/>
    <w:qFormat/>
    <w:rsid w:val="005D2559"/>
    <w:pPr>
      <w:ind w:left="720"/>
      <w:contextualSpacing/>
    </w:pPr>
  </w:style>
  <w:style w:type="character" w:customStyle="1" w:styleId="xbe">
    <w:name w:val="_xbe"/>
    <w:basedOn w:val="DefaultParagraphFont"/>
    <w:rsid w:val="00F327E0"/>
  </w:style>
  <w:style w:type="character" w:customStyle="1" w:styleId="Heading1Char">
    <w:name w:val="Heading 1 Char"/>
    <w:basedOn w:val="DefaultParagraphFont"/>
    <w:link w:val="Heading1"/>
    <w:uiPriority w:val="9"/>
    <w:rsid w:val="00993DE3"/>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F91310"/>
    <w:rPr>
      <w:color w:val="800080" w:themeColor="followedHyperlink"/>
      <w:u w:val="single"/>
    </w:rPr>
  </w:style>
  <w:style w:type="paragraph" w:customStyle="1" w:styleId="Default">
    <w:name w:val="Default"/>
    <w:basedOn w:val="Normal"/>
    <w:rsid w:val="00851E7B"/>
    <w:pPr>
      <w:autoSpaceDE w:val="0"/>
      <w:autoSpaceDN w:val="0"/>
    </w:pPr>
    <w:rPr>
      <w:rFonts w:ascii="ChevinLight" w:eastAsiaTheme="minorHAnsi" w:hAnsi="ChevinLight" w:cs="Times New Roman"/>
      <w:color w:val="000000"/>
      <w:lang w:val="en-GB"/>
    </w:rPr>
  </w:style>
  <w:style w:type="character" w:customStyle="1" w:styleId="gem-c-organisation-logoname">
    <w:name w:val="gem-c-organisation-logo__name"/>
    <w:basedOn w:val="DefaultParagraphFont"/>
    <w:rsid w:val="00050BE0"/>
  </w:style>
  <w:style w:type="character" w:customStyle="1" w:styleId="lrzxr">
    <w:name w:val="lrzxr"/>
    <w:basedOn w:val="DefaultParagraphFont"/>
    <w:rsid w:val="00A70B00"/>
  </w:style>
  <w:style w:type="paragraph" w:customStyle="1" w:styleId="ydp819625ffmsonospacing">
    <w:name w:val="ydp819625ffmsonospacing"/>
    <w:basedOn w:val="Normal"/>
    <w:rsid w:val="006607E6"/>
    <w:pPr>
      <w:spacing w:before="100" w:beforeAutospacing="1" w:after="100" w:afterAutospacing="1"/>
    </w:pPr>
    <w:rPr>
      <w:rFonts w:ascii="Times New Roman" w:eastAsiaTheme="minorHAnsi"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14536">
      <w:bodyDiv w:val="1"/>
      <w:marLeft w:val="0"/>
      <w:marRight w:val="0"/>
      <w:marTop w:val="0"/>
      <w:marBottom w:val="0"/>
      <w:divBdr>
        <w:top w:val="none" w:sz="0" w:space="0" w:color="auto"/>
        <w:left w:val="none" w:sz="0" w:space="0" w:color="auto"/>
        <w:bottom w:val="none" w:sz="0" w:space="0" w:color="auto"/>
        <w:right w:val="none" w:sz="0" w:space="0" w:color="auto"/>
      </w:divBdr>
    </w:div>
    <w:div w:id="70349503">
      <w:bodyDiv w:val="1"/>
      <w:marLeft w:val="0"/>
      <w:marRight w:val="0"/>
      <w:marTop w:val="0"/>
      <w:marBottom w:val="0"/>
      <w:divBdr>
        <w:top w:val="none" w:sz="0" w:space="0" w:color="auto"/>
        <w:left w:val="none" w:sz="0" w:space="0" w:color="auto"/>
        <w:bottom w:val="none" w:sz="0" w:space="0" w:color="auto"/>
        <w:right w:val="none" w:sz="0" w:space="0" w:color="auto"/>
      </w:divBdr>
    </w:div>
    <w:div w:id="291912758">
      <w:bodyDiv w:val="1"/>
      <w:marLeft w:val="0"/>
      <w:marRight w:val="0"/>
      <w:marTop w:val="0"/>
      <w:marBottom w:val="0"/>
      <w:divBdr>
        <w:top w:val="none" w:sz="0" w:space="0" w:color="auto"/>
        <w:left w:val="none" w:sz="0" w:space="0" w:color="auto"/>
        <w:bottom w:val="none" w:sz="0" w:space="0" w:color="auto"/>
        <w:right w:val="none" w:sz="0" w:space="0" w:color="auto"/>
      </w:divBdr>
    </w:div>
    <w:div w:id="715084644">
      <w:bodyDiv w:val="1"/>
      <w:marLeft w:val="0"/>
      <w:marRight w:val="0"/>
      <w:marTop w:val="0"/>
      <w:marBottom w:val="0"/>
      <w:divBdr>
        <w:top w:val="none" w:sz="0" w:space="0" w:color="auto"/>
        <w:left w:val="none" w:sz="0" w:space="0" w:color="auto"/>
        <w:bottom w:val="none" w:sz="0" w:space="0" w:color="auto"/>
        <w:right w:val="none" w:sz="0" w:space="0" w:color="auto"/>
      </w:divBdr>
    </w:div>
    <w:div w:id="870150932">
      <w:bodyDiv w:val="1"/>
      <w:marLeft w:val="0"/>
      <w:marRight w:val="0"/>
      <w:marTop w:val="0"/>
      <w:marBottom w:val="0"/>
      <w:divBdr>
        <w:top w:val="none" w:sz="0" w:space="0" w:color="auto"/>
        <w:left w:val="none" w:sz="0" w:space="0" w:color="auto"/>
        <w:bottom w:val="none" w:sz="0" w:space="0" w:color="auto"/>
        <w:right w:val="none" w:sz="0" w:space="0" w:color="auto"/>
      </w:divBdr>
    </w:div>
    <w:div w:id="1201817685">
      <w:bodyDiv w:val="1"/>
      <w:marLeft w:val="0"/>
      <w:marRight w:val="0"/>
      <w:marTop w:val="0"/>
      <w:marBottom w:val="0"/>
      <w:divBdr>
        <w:top w:val="none" w:sz="0" w:space="0" w:color="auto"/>
        <w:left w:val="none" w:sz="0" w:space="0" w:color="auto"/>
        <w:bottom w:val="none" w:sz="0" w:space="0" w:color="auto"/>
        <w:right w:val="none" w:sz="0" w:space="0" w:color="auto"/>
      </w:divBdr>
    </w:div>
    <w:div w:id="1388215068">
      <w:bodyDiv w:val="1"/>
      <w:marLeft w:val="0"/>
      <w:marRight w:val="0"/>
      <w:marTop w:val="0"/>
      <w:marBottom w:val="0"/>
      <w:divBdr>
        <w:top w:val="none" w:sz="0" w:space="0" w:color="auto"/>
        <w:left w:val="none" w:sz="0" w:space="0" w:color="auto"/>
        <w:bottom w:val="none" w:sz="0" w:space="0" w:color="auto"/>
        <w:right w:val="none" w:sz="0" w:space="0" w:color="auto"/>
      </w:divBdr>
    </w:div>
    <w:div w:id="1568564747">
      <w:bodyDiv w:val="1"/>
      <w:marLeft w:val="0"/>
      <w:marRight w:val="0"/>
      <w:marTop w:val="0"/>
      <w:marBottom w:val="0"/>
      <w:divBdr>
        <w:top w:val="none" w:sz="0" w:space="0" w:color="auto"/>
        <w:left w:val="none" w:sz="0" w:space="0" w:color="auto"/>
        <w:bottom w:val="none" w:sz="0" w:space="0" w:color="auto"/>
        <w:right w:val="none" w:sz="0" w:space="0" w:color="auto"/>
      </w:divBdr>
    </w:div>
    <w:div w:id="1676574555">
      <w:bodyDiv w:val="1"/>
      <w:marLeft w:val="0"/>
      <w:marRight w:val="0"/>
      <w:marTop w:val="0"/>
      <w:marBottom w:val="0"/>
      <w:divBdr>
        <w:top w:val="none" w:sz="0" w:space="0" w:color="auto"/>
        <w:left w:val="none" w:sz="0" w:space="0" w:color="auto"/>
        <w:bottom w:val="none" w:sz="0" w:space="0" w:color="auto"/>
        <w:right w:val="none" w:sz="0" w:space="0" w:color="auto"/>
      </w:divBdr>
    </w:div>
    <w:div w:id="1734111395">
      <w:bodyDiv w:val="1"/>
      <w:marLeft w:val="0"/>
      <w:marRight w:val="0"/>
      <w:marTop w:val="0"/>
      <w:marBottom w:val="0"/>
      <w:divBdr>
        <w:top w:val="none" w:sz="0" w:space="0" w:color="auto"/>
        <w:left w:val="none" w:sz="0" w:space="0" w:color="auto"/>
        <w:bottom w:val="none" w:sz="0" w:space="0" w:color="auto"/>
        <w:right w:val="none" w:sz="0" w:space="0" w:color="auto"/>
      </w:divBdr>
    </w:div>
    <w:div w:id="1866824068">
      <w:bodyDiv w:val="1"/>
      <w:marLeft w:val="0"/>
      <w:marRight w:val="0"/>
      <w:marTop w:val="0"/>
      <w:marBottom w:val="0"/>
      <w:divBdr>
        <w:top w:val="none" w:sz="0" w:space="0" w:color="auto"/>
        <w:left w:val="none" w:sz="0" w:space="0" w:color="auto"/>
        <w:bottom w:val="none" w:sz="0" w:space="0" w:color="auto"/>
        <w:right w:val="none" w:sz="0" w:space="0" w:color="auto"/>
      </w:divBdr>
    </w:div>
    <w:div w:id="1874612111">
      <w:bodyDiv w:val="1"/>
      <w:marLeft w:val="0"/>
      <w:marRight w:val="0"/>
      <w:marTop w:val="0"/>
      <w:marBottom w:val="0"/>
      <w:divBdr>
        <w:top w:val="none" w:sz="0" w:space="0" w:color="auto"/>
        <w:left w:val="none" w:sz="0" w:space="0" w:color="auto"/>
        <w:bottom w:val="none" w:sz="0" w:space="0" w:color="auto"/>
        <w:right w:val="none" w:sz="0" w:space="0" w:color="auto"/>
      </w:divBdr>
    </w:div>
    <w:div w:id="19313125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dunn@cwu.org/fkelk@cwu.org" TargetMode="External"/><Relationship Id="rId13" Type="http://schemas.openxmlformats.org/officeDocument/2006/relationships/image" Target="media/image4.e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package" Target="embeddings/Microsoft_Word_Document.docx"/><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image" Target="media/image2.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oleObject" Target="embeddings/oleObject2.bin"/></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021E3E-3999-4A00-9DE8-431ADE67B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CWU</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Darren James</dc:creator>
  <cp:lastModifiedBy>Dawn Lynch</cp:lastModifiedBy>
  <cp:revision>17</cp:revision>
  <cp:lastPrinted>2020-03-09T14:24:00Z</cp:lastPrinted>
  <dcterms:created xsi:type="dcterms:W3CDTF">2023-01-06T17:18:00Z</dcterms:created>
  <dcterms:modified xsi:type="dcterms:W3CDTF">2023-01-06T19:01:00Z</dcterms:modified>
</cp:coreProperties>
</file>